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28F4" w:rsidRDefault="00BC6C1B" w:rsidP="004E28F4">
      <w:pPr>
        <w:pStyle w:val="a3"/>
        <w:pBdr>
          <w:bottom w:val="single" w:sz="12" w:space="0" w:color="auto"/>
        </w:pBdr>
        <w:jc w:val="center"/>
        <w:rPr>
          <w:rFonts w:ascii="Book Antiqua" w:eastAsia="Times New Roman" w:hAnsi="Book Antiqua" w:cs="Times New Roman"/>
          <w:b/>
          <w:sz w:val="28"/>
          <w:szCs w:val="28"/>
          <w:lang w:eastAsia="ru-RU"/>
        </w:rPr>
      </w:pPr>
      <w:bookmarkStart w:id="0" w:name="_Hlk50369404"/>
      <w:r w:rsidRPr="00BE2C23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 xml:space="preserve">Общество с ограниченной ответственностью </w:t>
      </w:r>
    </w:p>
    <w:p w:rsidR="00F9450B" w:rsidRPr="00BE2C23" w:rsidRDefault="00BC6C1B" w:rsidP="004E28F4">
      <w:pPr>
        <w:pStyle w:val="a3"/>
        <w:pBdr>
          <w:bottom w:val="single" w:sz="12" w:space="0" w:color="auto"/>
        </w:pBdr>
        <w:jc w:val="center"/>
        <w:rPr>
          <w:rFonts w:ascii="Book Antiqua" w:hAnsi="Book Antiqua"/>
          <w:color w:val="000000" w:themeColor="text1"/>
          <w:sz w:val="20"/>
          <w:szCs w:val="20"/>
        </w:rPr>
      </w:pPr>
      <w:r w:rsidRPr="00BE2C23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 xml:space="preserve">«Управляющая компания </w:t>
      </w:r>
      <w:r w:rsidRPr="00BE2C23">
        <w:rPr>
          <w:rFonts w:ascii="Book Antiqua" w:eastAsia="Times New Roman" w:hAnsi="Book Antiqua" w:cs="Times New Roman"/>
          <w:b/>
          <w:sz w:val="32"/>
          <w:szCs w:val="32"/>
          <w:lang w:eastAsia="ru-RU"/>
        </w:rPr>
        <w:t>«</w:t>
      </w:r>
      <w:proofErr w:type="spellStart"/>
      <w:r w:rsidRPr="00BE2C23">
        <w:rPr>
          <w:rFonts w:ascii="Book Antiqua" w:eastAsia="Times New Roman" w:hAnsi="Book Antiqua" w:cs="Times New Roman"/>
          <w:b/>
          <w:sz w:val="32"/>
          <w:szCs w:val="32"/>
          <w:lang w:eastAsia="ru-RU"/>
        </w:rPr>
        <w:t>СтоунХедж</w:t>
      </w:r>
      <w:proofErr w:type="spellEnd"/>
      <w:r w:rsidRPr="00BE2C23">
        <w:rPr>
          <w:rFonts w:ascii="Book Antiqua" w:eastAsia="Times New Roman" w:hAnsi="Book Antiqua" w:cs="Times New Roman"/>
          <w:b/>
          <w:sz w:val="32"/>
          <w:szCs w:val="32"/>
          <w:lang w:eastAsia="ru-RU"/>
        </w:rPr>
        <w:t>»</w:t>
      </w:r>
    </w:p>
    <w:p w:rsidR="005563E7" w:rsidRPr="00A50C96" w:rsidRDefault="005563E7" w:rsidP="005563E7">
      <w:pPr>
        <w:pStyle w:val="a3"/>
        <w:ind w:left="-851"/>
        <w:rPr>
          <w:rFonts w:ascii="Book Antiqua" w:hAnsi="Book Antiqua" w:cs="Arial"/>
          <w:color w:val="000000" w:themeColor="text1"/>
          <w:sz w:val="20"/>
          <w:szCs w:val="20"/>
          <w:shd w:val="clear" w:color="auto" w:fill="FFFFFF"/>
        </w:rPr>
      </w:pPr>
      <w:r w:rsidRPr="00BE2C23">
        <w:rPr>
          <w:rFonts w:ascii="Book Antiqua" w:hAnsi="Book Antiqua"/>
          <w:color w:val="000000" w:themeColor="text1"/>
          <w:sz w:val="20"/>
          <w:szCs w:val="20"/>
        </w:rPr>
        <w:t>4200</w:t>
      </w:r>
      <w:r>
        <w:rPr>
          <w:rFonts w:ascii="Book Antiqua" w:hAnsi="Book Antiqua"/>
          <w:color w:val="000000" w:themeColor="text1"/>
          <w:sz w:val="20"/>
          <w:szCs w:val="20"/>
        </w:rPr>
        <w:t>53</w:t>
      </w:r>
      <w:r w:rsidRPr="00BE2C23">
        <w:rPr>
          <w:rFonts w:ascii="Book Antiqua" w:hAnsi="Book Antiqua"/>
          <w:color w:val="000000" w:themeColor="text1"/>
          <w:sz w:val="20"/>
          <w:szCs w:val="20"/>
        </w:rPr>
        <w:t xml:space="preserve">, г. Казань, ул. Журналистов, </w:t>
      </w:r>
      <w:proofErr w:type="spellStart"/>
      <w:r>
        <w:rPr>
          <w:rFonts w:ascii="Book Antiqua" w:hAnsi="Book Antiqua"/>
          <w:color w:val="000000" w:themeColor="text1"/>
          <w:sz w:val="20"/>
          <w:szCs w:val="20"/>
        </w:rPr>
        <w:t>зд</w:t>
      </w:r>
      <w:proofErr w:type="spellEnd"/>
      <w:r w:rsidRPr="00BE2C23">
        <w:rPr>
          <w:rFonts w:ascii="Book Antiqua" w:hAnsi="Book Antiqua"/>
          <w:color w:val="000000" w:themeColor="text1"/>
          <w:sz w:val="20"/>
          <w:szCs w:val="20"/>
        </w:rPr>
        <w:t xml:space="preserve">. 62, </w:t>
      </w:r>
      <w:r>
        <w:rPr>
          <w:rFonts w:ascii="Book Antiqua" w:hAnsi="Book Antiqua"/>
          <w:color w:val="000000" w:themeColor="text1"/>
          <w:sz w:val="20"/>
          <w:szCs w:val="20"/>
        </w:rPr>
        <w:t>этаж/</w:t>
      </w:r>
      <w:proofErr w:type="spellStart"/>
      <w:r>
        <w:rPr>
          <w:rFonts w:ascii="Book Antiqua" w:hAnsi="Book Antiqua"/>
          <w:color w:val="000000" w:themeColor="text1"/>
          <w:sz w:val="20"/>
          <w:szCs w:val="20"/>
        </w:rPr>
        <w:t>помещ</w:t>
      </w:r>
      <w:proofErr w:type="spellEnd"/>
      <w:r>
        <w:rPr>
          <w:rFonts w:ascii="Book Antiqua" w:hAnsi="Book Antiqua"/>
          <w:color w:val="000000" w:themeColor="text1"/>
          <w:sz w:val="20"/>
          <w:szCs w:val="20"/>
        </w:rPr>
        <w:t>. 3/3 (офис №303)</w:t>
      </w:r>
      <w:r w:rsidRPr="00BE2C23">
        <w:rPr>
          <w:rFonts w:ascii="Book Antiqua" w:hAnsi="Book Antiqua"/>
          <w:color w:val="000000" w:themeColor="text1"/>
          <w:sz w:val="20"/>
          <w:szCs w:val="20"/>
        </w:rPr>
        <w:t>, тел. (843) 2888</w:t>
      </w:r>
      <w:r w:rsidRPr="00A50C96">
        <w:rPr>
          <w:rFonts w:ascii="Book Antiqua" w:hAnsi="Book Antiqua"/>
          <w:color w:val="000000" w:themeColor="text1"/>
          <w:sz w:val="20"/>
          <w:szCs w:val="20"/>
        </w:rPr>
        <w:t xml:space="preserve">500, </w:t>
      </w:r>
      <w:r>
        <w:rPr>
          <w:rFonts w:ascii="Book Antiqua" w:hAnsi="Book Antiqua"/>
          <w:color w:val="000000" w:themeColor="text1"/>
          <w:sz w:val="20"/>
          <w:szCs w:val="20"/>
          <w:lang w:val="en-US"/>
        </w:rPr>
        <w:t>info</w:t>
      </w:r>
      <w:r w:rsidRPr="00A50C96">
        <w:rPr>
          <w:rFonts w:ascii="Book Antiqua" w:hAnsi="Book Antiqua"/>
          <w:color w:val="000000" w:themeColor="text1"/>
          <w:sz w:val="20"/>
          <w:szCs w:val="20"/>
        </w:rPr>
        <w:t>@</w:t>
      </w:r>
      <w:proofErr w:type="spellStart"/>
      <w:r>
        <w:rPr>
          <w:rFonts w:ascii="Book Antiqua" w:hAnsi="Book Antiqua"/>
          <w:color w:val="000000" w:themeColor="text1"/>
          <w:sz w:val="20"/>
          <w:szCs w:val="20"/>
          <w:lang w:val="en-US"/>
        </w:rPr>
        <w:t>uk</w:t>
      </w:r>
      <w:proofErr w:type="spellEnd"/>
      <w:r w:rsidRPr="00A50C96">
        <w:rPr>
          <w:rFonts w:ascii="Book Antiqua" w:hAnsi="Book Antiqua"/>
          <w:color w:val="000000" w:themeColor="text1"/>
          <w:sz w:val="20"/>
          <w:szCs w:val="20"/>
        </w:rPr>
        <w:t>-</w:t>
      </w:r>
      <w:proofErr w:type="spellStart"/>
      <w:r>
        <w:rPr>
          <w:rFonts w:ascii="Book Antiqua" w:hAnsi="Book Antiqua"/>
          <w:color w:val="000000" w:themeColor="text1"/>
          <w:sz w:val="20"/>
          <w:szCs w:val="20"/>
          <w:lang w:val="en-US"/>
        </w:rPr>
        <w:t>sth</w:t>
      </w:r>
      <w:proofErr w:type="spellEnd"/>
      <w:r w:rsidRPr="00A50C96">
        <w:rPr>
          <w:rFonts w:ascii="Book Antiqua" w:hAnsi="Book Antiqua"/>
          <w:color w:val="000000" w:themeColor="text1"/>
          <w:sz w:val="20"/>
          <w:szCs w:val="20"/>
        </w:rPr>
        <w:t>.</w:t>
      </w:r>
      <w:proofErr w:type="spellStart"/>
      <w:r>
        <w:rPr>
          <w:rFonts w:ascii="Book Antiqua" w:hAnsi="Book Antiqua"/>
          <w:color w:val="000000" w:themeColor="text1"/>
          <w:sz w:val="20"/>
          <w:szCs w:val="20"/>
          <w:lang w:val="en-US"/>
        </w:rPr>
        <w:t>ru</w:t>
      </w:r>
      <w:proofErr w:type="spellEnd"/>
    </w:p>
    <w:p w:rsidR="005563E7" w:rsidRPr="00BE2C23" w:rsidRDefault="005563E7" w:rsidP="005563E7">
      <w:pPr>
        <w:pStyle w:val="a3"/>
        <w:ind w:left="-851"/>
        <w:rPr>
          <w:rFonts w:ascii="Book Antiqua" w:hAnsi="Book Antiqua"/>
          <w:color w:val="000000" w:themeColor="text1"/>
          <w:sz w:val="20"/>
          <w:szCs w:val="20"/>
        </w:rPr>
      </w:pPr>
      <w:r w:rsidRPr="00BE2C23">
        <w:rPr>
          <w:rFonts w:ascii="Book Antiqua" w:hAnsi="Book Antiqua" w:cs="Arial"/>
          <w:color w:val="000000" w:themeColor="text1"/>
          <w:sz w:val="20"/>
          <w:szCs w:val="20"/>
          <w:shd w:val="clear" w:color="auto" w:fill="FFFFFF"/>
        </w:rPr>
        <w:t>ОГРН 1161690103123, ИНН/КПП 1660272563/166001001</w:t>
      </w:r>
    </w:p>
    <w:p w:rsidR="005563E7" w:rsidRDefault="005563E7" w:rsidP="005563E7"/>
    <w:p w:rsidR="007A6893" w:rsidRDefault="007A6893" w:rsidP="005563E7"/>
    <w:p w:rsidR="00C03B11" w:rsidRDefault="00C03B11" w:rsidP="00C03B11">
      <w:pPr>
        <w:spacing w:after="0" w:line="240" w:lineRule="auto"/>
        <w:rPr>
          <w:rFonts w:ascii="Times New Roman" w:hAnsi="Times New Roman" w:cs="Times New Roman"/>
        </w:rPr>
      </w:pPr>
    </w:p>
    <w:p w:rsidR="007A6893" w:rsidRDefault="007A6893" w:rsidP="007A689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  <w:bookmarkStart w:id="1" w:name="_Hlk99631873"/>
      <w:bookmarkEnd w:id="0"/>
      <w:r>
        <w:rPr>
          <w:rFonts w:ascii="Times New Roman" w:hAnsi="Times New Roman" w:cs="Times New Roman"/>
          <w:b/>
          <w:bCs/>
        </w:rPr>
        <w:t>ОБЩЕСТВО С ОГРАНИЧЕННОЙ ОТВЕТСТВЕННОСТЬЮ</w:t>
      </w:r>
      <w:r w:rsidR="00957E24" w:rsidRPr="007A6893">
        <w:rPr>
          <w:rFonts w:ascii="Times New Roman" w:hAnsi="Times New Roman" w:cs="Times New Roman"/>
          <w:b/>
          <w:bCs/>
        </w:rPr>
        <w:t xml:space="preserve"> «</w:t>
      </w:r>
      <w:r>
        <w:rPr>
          <w:rFonts w:ascii="Times New Roman" w:hAnsi="Times New Roman" w:cs="Times New Roman"/>
          <w:b/>
          <w:bCs/>
        </w:rPr>
        <w:t>УПРАВЛЯЮЩАЯ КОМПАНИЯ</w:t>
      </w:r>
      <w:r w:rsidR="00957E24" w:rsidRPr="007A6893">
        <w:rPr>
          <w:rFonts w:ascii="Times New Roman" w:hAnsi="Times New Roman" w:cs="Times New Roman"/>
          <w:b/>
          <w:bCs/>
        </w:rPr>
        <w:t xml:space="preserve"> «</w:t>
      </w:r>
      <w:r>
        <w:rPr>
          <w:rFonts w:ascii="Times New Roman" w:hAnsi="Times New Roman" w:cs="Times New Roman"/>
          <w:b/>
          <w:bCs/>
        </w:rPr>
        <w:t>СТОУНХЕДЖ</w:t>
      </w:r>
      <w:r w:rsidR="00957E24" w:rsidRPr="007A6893">
        <w:rPr>
          <w:rFonts w:ascii="Times New Roman" w:hAnsi="Times New Roman" w:cs="Times New Roman"/>
          <w:b/>
          <w:bCs/>
        </w:rPr>
        <w:t>»</w:t>
      </w:r>
    </w:p>
    <w:p w:rsidR="007A6893" w:rsidRDefault="00957E24" w:rsidP="00957E24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FD7E62">
        <w:rPr>
          <w:rFonts w:ascii="Times New Roman" w:hAnsi="Times New Roman" w:cs="Times New Roman"/>
        </w:rPr>
        <w:t>лицензия на осуществлении деятельности по управлению инвестиционными фондами, паевыми инвестиционными фондами и негосударственными пенсионными фондами № 21-000-1-01011 от 27.09.2017г., выданная Центральным Банком Российской Федерации</w:t>
      </w:r>
    </w:p>
    <w:p w:rsidR="007A6893" w:rsidRDefault="007A6893" w:rsidP="007A6893">
      <w:pPr>
        <w:spacing w:after="0" w:line="276" w:lineRule="auto"/>
        <w:ind w:firstLine="709"/>
        <w:jc w:val="center"/>
        <w:rPr>
          <w:rFonts w:ascii="Times New Roman" w:hAnsi="Times New Roman" w:cs="Times New Roman"/>
        </w:rPr>
      </w:pPr>
    </w:p>
    <w:p w:rsidR="007A6893" w:rsidRDefault="007A6893" w:rsidP="007A6893">
      <w:pPr>
        <w:spacing w:after="0" w:line="276" w:lineRule="auto"/>
        <w:ind w:firstLine="709"/>
        <w:jc w:val="center"/>
        <w:rPr>
          <w:rFonts w:ascii="Times New Roman" w:hAnsi="Times New Roman" w:cs="Times New Roman"/>
        </w:rPr>
      </w:pPr>
    </w:p>
    <w:p w:rsidR="007A6893" w:rsidRPr="007A6893" w:rsidRDefault="007A6893" w:rsidP="007A689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7A6893">
        <w:rPr>
          <w:rFonts w:ascii="Times New Roman" w:hAnsi="Times New Roman" w:cs="Times New Roman"/>
          <w:b/>
          <w:bCs/>
        </w:rPr>
        <w:t>СООБЩЕНИЕ</w:t>
      </w:r>
    </w:p>
    <w:p w:rsidR="007A6893" w:rsidRPr="007A6893" w:rsidRDefault="007A6893" w:rsidP="007A689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7A6893">
        <w:rPr>
          <w:rFonts w:ascii="Times New Roman" w:hAnsi="Times New Roman" w:cs="Times New Roman"/>
          <w:b/>
          <w:bCs/>
        </w:rPr>
        <w:t>о выявлении неточных сведений в раскрываемой информации</w:t>
      </w:r>
    </w:p>
    <w:p w:rsidR="007A6893" w:rsidRDefault="007A6893" w:rsidP="00957E24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7A6893" w:rsidRDefault="007A6893" w:rsidP="00957E24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7A6893" w:rsidRDefault="007A6893" w:rsidP="00957E24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«УК «</w:t>
      </w:r>
      <w:proofErr w:type="spellStart"/>
      <w:r>
        <w:rPr>
          <w:rFonts w:ascii="Times New Roman" w:hAnsi="Times New Roman" w:cs="Times New Roman"/>
        </w:rPr>
        <w:t>СтоунХедж</w:t>
      </w:r>
      <w:proofErr w:type="spellEnd"/>
      <w:r>
        <w:rPr>
          <w:rFonts w:ascii="Times New Roman" w:hAnsi="Times New Roman" w:cs="Times New Roman"/>
        </w:rPr>
        <w:t xml:space="preserve">» сообщает о выявлении неточных сведений в раскрытой ранее информации, а именно в Отчете по форме 0420514 «Расчет собственных средств управляющей компании инвестиционных фондов, паевых инвестиционных фондов и негосударственных пенсионных фондов» по состоянию на </w:t>
      </w:r>
      <w:r w:rsidR="00D33AA2">
        <w:rPr>
          <w:rFonts w:ascii="Times New Roman" w:hAnsi="Times New Roman" w:cs="Times New Roman"/>
        </w:rPr>
        <w:t>31.12.2022, 31.01.2023, 28.02.2023г</w:t>
      </w:r>
      <w:r>
        <w:rPr>
          <w:rFonts w:ascii="Times New Roman" w:hAnsi="Times New Roman" w:cs="Times New Roman"/>
        </w:rPr>
        <w:t>., и изменении (корректировке) указанной информации.</w:t>
      </w:r>
    </w:p>
    <w:p w:rsidR="007A6893" w:rsidRDefault="007A6893" w:rsidP="00957E24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7A6893" w:rsidRDefault="007A6893" w:rsidP="00957E24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Ранее размещенная информация расположена по адресу:</w:t>
      </w:r>
    </w:p>
    <w:p w:rsidR="007A6893" w:rsidRDefault="007A6893" w:rsidP="00957E24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7A6893" w:rsidRDefault="00000000" w:rsidP="00957E24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hyperlink r:id="rId6" w:history="1">
        <w:r w:rsidR="007A6893" w:rsidRPr="00463F06">
          <w:rPr>
            <w:rStyle w:val="a5"/>
            <w:rFonts w:ascii="Times New Roman" w:hAnsi="Times New Roman" w:cs="Times New Roman"/>
          </w:rPr>
          <w:t>https://uk-sth.ru/open/</w:t>
        </w:r>
      </w:hyperlink>
    </w:p>
    <w:p w:rsidR="007A6893" w:rsidRDefault="007A6893" w:rsidP="00957E24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7A6893" w:rsidRDefault="007A6893" w:rsidP="00957E24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Измененная (скорректированная) информация расположена по адресу:</w:t>
      </w:r>
    </w:p>
    <w:p w:rsidR="007A6893" w:rsidRDefault="007A6893" w:rsidP="00957E24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7A6893" w:rsidRDefault="00000000" w:rsidP="00957E24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hyperlink r:id="rId7" w:history="1">
        <w:r w:rsidR="007A6893" w:rsidRPr="00463F06">
          <w:rPr>
            <w:rStyle w:val="a5"/>
            <w:rFonts w:ascii="Times New Roman" w:hAnsi="Times New Roman" w:cs="Times New Roman"/>
          </w:rPr>
          <w:t>https://uk-sth.ru/open/</w:t>
        </w:r>
      </w:hyperlink>
    </w:p>
    <w:p w:rsidR="007A6893" w:rsidRDefault="007A6893" w:rsidP="00957E24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7A6893" w:rsidRDefault="007A6893" w:rsidP="007A6893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Описание внесенных изменений (корректировок) в ранее размещенную информацию: скорректирована величина минимального размера собственных средств в «Расчете собственных средств управляющей компании инвестиционных фондов, паевых инвестиционных фондов и негосударственных пенсионных фондов» на </w:t>
      </w:r>
      <w:r w:rsidR="00D33AA2">
        <w:rPr>
          <w:rFonts w:ascii="Times New Roman" w:hAnsi="Times New Roman" w:cs="Times New Roman"/>
        </w:rPr>
        <w:t>31.12.2022, 31.01.2023, 28.02.2023г.</w:t>
      </w:r>
    </w:p>
    <w:p w:rsidR="007A6893" w:rsidRDefault="007A6893" w:rsidP="00957E24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7A6893" w:rsidRDefault="007A6893" w:rsidP="00957E24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7A6893" w:rsidRDefault="007A6893" w:rsidP="00957E24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bookmarkEnd w:id="1"/>
    <w:p w:rsidR="005563E7" w:rsidRPr="0092466B" w:rsidRDefault="005563E7" w:rsidP="005563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3E7" w:rsidRPr="006E4A60" w:rsidRDefault="00AE6DED" w:rsidP="005563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ВРИО </w:t>
      </w:r>
      <w:r w:rsidR="005563E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563E7" w:rsidRPr="0092466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563E7" w:rsidRPr="0092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Р.Ю. Сибгатуллина</w:t>
      </w:r>
    </w:p>
    <w:p w:rsidR="005563E7" w:rsidRPr="006E4A60" w:rsidRDefault="005563E7" w:rsidP="005563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78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5563E7" w:rsidRPr="00957E24" w:rsidRDefault="005563E7" w:rsidP="00957E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78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</w:t>
      </w:r>
    </w:p>
    <w:p w:rsidR="00CB2DDC" w:rsidRDefault="00CB2DDC">
      <w:pPr>
        <w:rPr>
          <w:rFonts w:ascii="Times New Roman" w:hAnsi="Times New Roman" w:cs="Times New Roman"/>
        </w:rPr>
      </w:pPr>
    </w:p>
    <w:sectPr w:rsidR="00CB2DDC" w:rsidSect="006E4A6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43D1F"/>
    <w:multiLevelType w:val="hybridMultilevel"/>
    <w:tmpl w:val="E56C0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47741"/>
    <w:multiLevelType w:val="hybridMultilevel"/>
    <w:tmpl w:val="E29C1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F0E83"/>
    <w:multiLevelType w:val="hybridMultilevel"/>
    <w:tmpl w:val="9C6C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53024"/>
    <w:multiLevelType w:val="hybridMultilevel"/>
    <w:tmpl w:val="432C3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832F3"/>
    <w:multiLevelType w:val="hybridMultilevel"/>
    <w:tmpl w:val="2724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241AC"/>
    <w:multiLevelType w:val="hybridMultilevel"/>
    <w:tmpl w:val="84C8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E2ACA"/>
    <w:multiLevelType w:val="hybridMultilevel"/>
    <w:tmpl w:val="C96E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24875"/>
    <w:multiLevelType w:val="hybridMultilevel"/>
    <w:tmpl w:val="D584C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D2082"/>
    <w:multiLevelType w:val="hybridMultilevel"/>
    <w:tmpl w:val="34E6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D44FA"/>
    <w:multiLevelType w:val="hybridMultilevel"/>
    <w:tmpl w:val="D584C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47349"/>
    <w:multiLevelType w:val="hybridMultilevel"/>
    <w:tmpl w:val="3B4E9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15B16"/>
    <w:multiLevelType w:val="hybridMultilevel"/>
    <w:tmpl w:val="D584C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45496"/>
    <w:multiLevelType w:val="hybridMultilevel"/>
    <w:tmpl w:val="19CAD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F0EF2"/>
    <w:multiLevelType w:val="hybridMultilevel"/>
    <w:tmpl w:val="D584C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41A7F"/>
    <w:multiLevelType w:val="hybridMultilevel"/>
    <w:tmpl w:val="D584C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426968">
    <w:abstractNumId w:val="7"/>
  </w:num>
  <w:num w:numId="2" w16cid:durableId="1054961159">
    <w:abstractNumId w:val="8"/>
  </w:num>
  <w:num w:numId="3" w16cid:durableId="1367218616">
    <w:abstractNumId w:val="3"/>
  </w:num>
  <w:num w:numId="4" w16cid:durableId="726412992">
    <w:abstractNumId w:val="0"/>
  </w:num>
  <w:num w:numId="5" w16cid:durableId="127165311">
    <w:abstractNumId w:val="1"/>
  </w:num>
  <w:num w:numId="6" w16cid:durableId="453182569">
    <w:abstractNumId w:val="2"/>
  </w:num>
  <w:num w:numId="7" w16cid:durableId="1429541634">
    <w:abstractNumId w:val="6"/>
  </w:num>
  <w:num w:numId="8" w16cid:durableId="336352120">
    <w:abstractNumId w:val="9"/>
  </w:num>
  <w:num w:numId="9" w16cid:durableId="663897088">
    <w:abstractNumId w:val="4"/>
  </w:num>
  <w:num w:numId="10" w16cid:durableId="782456599">
    <w:abstractNumId w:val="13"/>
  </w:num>
  <w:num w:numId="11" w16cid:durableId="480200392">
    <w:abstractNumId w:val="10"/>
  </w:num>
  <w:num w:numId="12" w16cid:durableId="1538350904">
    <w:abstractNumId w:val="11"/>
  </w:num>
  <w:num w:numId="13" w16cid:durableId="1678268526">
    <w:abstractNumId w:val="5"/>
  </w:num>
  <w:num w:numId="14" w16cid:durableId="150485979">
    <w:abstractNumId w:val="14"/>
  </w:num>
  <w:num w:numId="15" w16cid:durableId="1405801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687"/>
    <w:rsid w:val="000306C2"/>
    <w:rsid w:val="00040816"/>
    <w:rsid w:val="000A1327"/>
    <w:rsid w:val="000C40CE"/>
    <w:rsid w:val="000D1743"/>
    <w:rsid w:val="000D36F2"/>
    <w:rsid w:val="000D7B40"/>
    <w:rsid w:val="00123879"/>
    <w:rsid w:val="00192B49"/>
    <w:rsid w:val="001A26FE"/>
    <w:rsid w:val="001E3F85"/>
    <w:rsid w:val="00215011"/>
    <w:rsid w:val="00250B0A"/>
    <w:rsid w:val="002764B8"/>
    <w:rsid w:val="00291272"/>
    <w:rsid w:val="002B4377"/>
    <w:rsid w:val="00313F12"/>
    <w:rsid w:val="0033069B"/>
    <w:rsid w:val="00355FDF"/>
    <w:rsid w:val="003569E9"/>
    <w:rsid w:val="003E1859"/>
    <w:rsid w:val="003E5AC3"/>
    <w:rsid w:val="003E698B"/>
    <w:rsid w:val="004022F5"/>
    <w:rsid w:val="0041219B"/>
    <w:rsid w:val="00425C10"/>
    <w:rsid w:val="0043571B"/>
    <w:rsid w:val="00460FF2"/>
    <w:rsid w:val="00463201"/>
    <w:rsid w:val="004635DE"/>
    <w:rsid w:val="00467D3A"/>
    <w:rsid w:val="00483C1B"/>
    <w:rsid w:val="004944A4"/>
    <w:rsid w:val="004A6911"/>
    <w:rsid w:val="004D2EE4"/>
    <w:rsid w:val="004E28F4"/>
    <w:rsid w:val="005015A9"/>
    <w:rsid w:val="005563E7"/>
    <w:rsid w:val="00565FCC"/>
    <w:rsid w:val="005F1BB5"/>
    <w:rsid w:val="00646751"/>
    <w:rsid w:val="0065071A"/>
    <w:rsid w:val="00674E8A"/>
    <w:rsid w:val="006D420F"/>
    <w:rsid w:val="006D4E92"/>
    <w:rsid w:val="006E4A60"/>
    <w:rsid w:val="007029D7"/>
    <w:rsid w:val="007503D1"/>
    <w:rsid w:val="00755629"/>
    <w:rsid w:val="007A1784"/>
    <w:rsid w:val="007A6893"/>
    <w:rsid w:val="007B393D"/>
    <w:rsid w:val="007F3070"/>
    <w:rsid w:val="008115E7"/>
    <w:rsid w:val="00817D33"/>
    <w:rsid w:val="00856976"/>
    <w:rsid w:val="00860049"/>
    <w:rsid w:val="00892DDE"/>
    <w:rsid w:val="008B122A"/>
    <w:rsid w:val="0092466B"/>
    <w:rsid w:val="00957E24"/>
    <w:rsid w:val="0099767F"/>
    <w:rsid w:val="009A2443"/>
    <w:rsid w:val="009B4EFA"/>
    <w:rsid w:val="009B5A33"/>
    <w:rsid w:val="00A03241"/>
    <w:rsid w:val="00A15687"/>
    <w:rsid w:val="00A30AB7"/>
    <w:rsid w:val="00A81811"/>
    <w:rsid w:val="00A864E3"/>
    <w:rsid w:val="00AE6DED"/>
    <w:rsid w:val="00AF7F64"/>
    <w:rsid w:val="00B11DCC"/>
    <w:rsid w:val="00B124E7"/>
    <w:rsid w:val="00B206E5"/>
    <w:rsid w:val="00B62E2D"/>
    <w:rsid w:val="00B65A69"/>
    <w:rsid w:val="00B84113"/>
    <w:rsid w:val="00BC6C1B"/>
    <w:rsid w:val="00BD3E44"/>
    <w:rsid w:val="00BF2291"/>
    <w:rsid w:val="00BF7AC0"/>
    <w:rsid w:val="00C036AB"/>
    <w:rsid w:val="00C03B11"/>
    <w:rsid w:val="00C30E18"/>
    <w:rsid w:val="00C542A0"/>
    <w:rsid w:val="00CB00AC"/>
    <w:rsid w:val="00CB2DDC"/>
    <w:rsid w:val="00CC02BE"/>
    <w:rsid w:val="00CD08BC"/>
    <w:rsid w:val="00D04AF2"/>
    <w:rsid w:val="00D1114F"/>
    <w:rsid w:val="00D16FEB"/>
    <w:rsid w:val="00D23CD0"/>
    <w:rsid w:val="00D2492F"/>
    <w:rsid w:val="00D31147"/>
    <w:rsid w:val="00D33AA2"/>
    <w:rsid w:val="00D677BE"/>
    <w:rsid w:val="00D91291"/>
    <w:rsid w:val="00D94BC8"/>
    <w:rsid w:val="00DA1E42"/>
    <w:rsid w:val="00DA7EF9"/>
    <w:rsid w:val="00DB567D"/>
    <w:rsid w:val="00DE5D9E"/>
    <w:rsid w:val="00DF584C"/>
    <w:rsid w:val="00E012C5"/>
    <w:rsid w:val="00E258EF"/>
    <w:rsid w:val="00E2698F"/>
    <w:rsid w:val="00E27D72"/>
    <w:rsid w:val="00E444B3"/>
    <w:rsid w:val="00E96874"/>
    <w:rsid w:val="00EB68EE"/>
    <w:rsid w:val="00ED6394"/>
    <w:rsid w:val="00ED71A8"/>
    <w:rsid w:val="00F27DD1"/>
    <w:rsid w:val="00F6233A"/>
    <w:rsid w:val="00F8785C"/>
    <w:rsid w:val="00F9450B"/>
    <w:rsid w:val="00FA6D20"/>
    <w:rsid w:val="00FD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89724"/>
  <w15:chartTrackingRefBased/>
  <w15:docId w15:val="{A2536417-4719-4CBF-AFC1-FBB69C85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5687"/>
  </w:style>
  <w:style w:type="character" w:styleId="a5">
    <w:name w:val="Hyperlink"/>
    <w:basedOn w:val="a0"/>
    <w:uiPriority w:val="99"/>
    <w:unhideWhenUsed/>
    <w:rsid w:val="00A15687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A15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0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4AF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17D33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B62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k-sth.ru/ope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-sth.ru/ope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F8D0E-4D3F-44D2-88AC-8EA19B1F2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Мухаметзянова Регина Хайдаровна</dc:creator>
  <cp:keywords/>
  <dc:description/>
  <cp:lastModifiedBy>Ильина Ольга Михайловна</cp:lastModifiedBy>
  <cp:revision>6</cp:revision>
  <cp:lastPrinted>2021-11-22T07:18:00Z</cp:lastPrinted>
  <dcterms:created xsi:type="dcterms:W3CDTF">2023-02-22T05:52:00Z</dcterms:created>
  <dcterms:modified xsi:type="dcterms:W3CDTF">2023-04-14T13:48:00Z</dcterms:modified>
</cp:coreProperties>
</file>